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20D1" w14:textId="4FFE9BDC" w:rsidR="001C5169" w:rsidRDefault="001C5169" w:rsidP="001C5169">
      <w:pPr>
        <w:jc w:val="center"/>
        <w:rPr>
          <w:noProof/>
        </w:rPr>
      </w:pPr>
    </w:p>
    <w:p w14:paraId="3550E8C9" w14:textId="77777777" w:rsidR="00212192" w:rsidRDefault="00212192" w:rsidP="001C5169">
      <w:pPr>
        <w:jc w:val="center"/>
        <w:rPr>
          <w:rFonts w:ascii="Book Antiqua" w:eastAsia="Batang" w:hAnsi="Book Antiqua" w:cs="Courier New"/>
          <w:b/>
          <w:sz w:val="32"/>
          <w:szCs w:val="32"/>
          <w:u w:val="single"/>
        </w:rPr>
      </w:pPr>
    </w:p>
    <w:p w14:paraId="68B694D7" w14:textId="77777777" w:rsidR="001C5169" w:rsidRPr="00F64213" w:rsidRDefault="001C5169" w:rsidP="001C5169">
      <w:pPr>
        <w:jc w:val="center"/>
        <w:rPr>
          <w:rFonts w:asciiTheme="minorHAnsi" w:eastAsia="Batang" w:hAnsiTheme="minorHAnsi" w:cstheme="minorHAnsi"/>
          <w:b/>
          <w:sz w:val="28"/>
          <w:szCs w:val="28"/>
          <w:u w:val="single"/>
        </w:rPr>
      </w:pPr>
      <w:r w:rsidRPr="00F64213">
        <w:rPr>
          <w:rFonts w:asciiTheme="minorHAnsi" w:eastAsia="Batang" w:hAnsiTheme="minorHAnsi" w:cstheme="minorHAnsi"/>
          <w:b/>
          <w:sz w:val="28"/>
          <w:szCs w:val="28"/>
          <w:u w:val="single"/>
        </w:rPr>
        <w:t>Zariadenie pre seniorov v Trnave, T. Vansovej 5, 917 01 Trnava</w:t>
      </w:r>
    </w:p>
    <w:p w14:paraId="3F78EEAC" w14:textId="77777777" w:rsidR="001C5169" w:rsidRPr="00F64213" w:rsidRDefault="001C5169" w:rsidP="001C5169">
      <w:pPr>
        <w:rPr>
          <w:rFonts w:asciiTheme="minorHAnsi" w:hAnsiTheme="minorHAnsi" w:cstheme="minorHAnsi"/>
        </w:rPr>
      </w:pPr>
    </w:p>
    <w:p w14:paraId="08967418" w14:textId="27F4D8AD" w:rsidR="00675235" w:rsidRPr="00F64213" w:rsidRDefault="00675235" w:rsidP="001C5169">
      <w:pPr>
        <w:jc w:val="center"/>
        <w:rPr>
          <w:rFonts w:asciiTheme="minorHAnsi" w:hAnsiTheme="minorHAnsi" w:cstheme="minorHAnsi"/>
        </w:rPr>
      </w:pPr>
    </w:p>
    <w:p w14:paraId="45B767DF" w14:textId="57769A5E" w:rsidR="001C5169" w:rsidRPr="00F64213" w:rsidRDefault="001C5169" w:rsidP="001C51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64213">
        <w:rPr>
          <w:rFonts w:asciiTheme="minorHAnsi" w:hAnsiTheme="minorHAnsi" w:cstheme="minorHAnsi"/>
          <w:b/>
          <w:bCs/>
          <w:sz w:val="28"/>
          <w:szCs w:val="28"/>
        </w:rPr>
        <w:t>Príkaz riaditeľ</w:t>
      </w:r>
      <w:r w:rsidR="00F00BC2">
        <w:rPr>
          <w:rFonts w:asciiTheme="minorHAnsi" w:hAnsiTheme="minorHAnsi" w:cstheme="minorHAnsi"/>
          <w:b/>
          <w:bCs/>
          <w:sz w:val="28"/>
          <w:szCs w:val="28"/>
        </w:rPr>
        <w:t>ky</w:t>
      </w:r>
      <w:r w:rsidRPr="00F642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D1D02">
        <w:rPr>
          <w:rFonts w:asciiTheme="minorHAnsi" w:hAnsiTheme="minorHAnsi" w:cstheme="minorHAnsi"/>
          <w:b/>
          <w:bCs/>
          <w:sz w:val="28"/>
          <w:szCs w:val="28"/>
        </w:rPr>
        <w:t>č.</w:t>
      </w:r>
      <w:r w:rsidR="00D955C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D1D02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D955C3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232C411B" w14:textId="4A5382FD" w:rsidR="001C5169" w:rsidRDefault="004C73AE" w:rsidP="001C51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(oprava)</w:t>
      </w:r>
    </w:p>
    <w:p w14:paraId="5DB7B415" w14:textId="77777777" w:rsidR="000D71AB" w:rsidRPr="00F64213" w:rsidRDefault="000D71AB" w:rsidP="001C51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EAA7912" w14:textId="77777777" w:rsidR="00880458" w:rsidRPr="00880458" w:rsidRDefault="00880458" w:rsidP="0088045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8045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Stanovenie priemerných ekonomicky oprávnených nákladov</w:t>
      </w:r>
    </w:p>
    <w:p w14:paraId="6CF39AA0" w14:textId="77777777" w:rsidR="00880458" w:rsidRPr="00880458" w:rsidRDefault="00880458" w:rsidP="0088045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8045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Zariadenia pre seniorov v Trnave</w:t>
      </w:r>
    </w:p>
    <w:p w14:paraId="07F1E2BD" w14:textId="77777777" w:rsidR="00FB2DAB" w:rsidRDefault="00FB2DAB" w:rsidP="005C401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A6DFEB3" w14:textId="588BD832" w:rsidR="00880458" w:rsidRPr="00880458" w:rsidRDefault="00880458" w:rsidP="005C401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>V</w:t>
      </w:r>
      <w:r w:rsidR="00A71AD0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>zmysle</w:t>
      </w:r>
      <w:r w:rsidR="00A71A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Všeobecne záväzného nariadenia mesta Trnava č. 401 </w:t>
      </w:r>
      <w:r w:rsidR="00A71A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čl. 7 ods.1 </w:t>
      </w: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>na vykonanie niektorých ustanovení zákona o sociálnych službách a stanovení výšky úhrad za sociálne služby poskytované mestom Trnava</w:t>
      </w:r>
    </w:p>
    <w:p w14:paraId="28D0E322" w14:textId="77777777" w:rsidR="00880458" w:rsidRPr="00880458" w:rsidRDefault="00880458" w:rsidP="00880458">
      <w:pPr>
        <w:spacing w:after="160" w:line="259" w:lineRule="auto"/>
        <w:ind w:left="708" w:hanging="708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>s t a n o v u j e m</w:t>
      </w:r>
    </w:p>
    <w:p w14:paraId="70A65B7A" w14:textId="19EEA305" w:rsidR="00880458" w:rsidRPr="00880458" w:rsidRDefault="00880458" w:rsidP="00E0066A">
      <w:pPr>
        <w:spacing w:after="160" w:line="259" w:lineRule="auto"/>
        <w:ind w:left="708" w:hanging="708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>priemerné ekonomicky oprávnené náklady spojené s poskytovaním</w:t>
      </w:r>
    </w:p>
    <w:p w14:paraId="39104624" w14:textId="72F0AF62" w:rsidR="00880458" w:rsidRPr="00880458" w:rsidRDefault="00880458" w:rsidP="00E0066A">
      <w:pPr>
        <w:spacing w:after="160" w:line="259" w:lineRule="auto"/>
        <w:ind w:left="708" w:hanging="708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>sociálnej služby v Zariadení pre seniorov v Trnave za rok 20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2</w:t>
      </w:r>
      <w:r w:rsidR="00482926">
        <w:rPr>
          <w:rFonts w:asciiTheme="minorHAnsi" w:eastAsiaTheme="minorHAnsi" w:hAnsiTheme="minorHAnsi" w:cstheme="minorBidi"/>
          <w:sz w:val="28"/>
          <w:szCs w:val="28"/>
          <w:lang w:eastAsia="en-US"/>
        </w:rPr>
        <w:t>3</w:t>
      </w: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vo výške</w:t>
      </w:r>
    </w:p>
    <w:p w14:paraId="405F9F6E" w14:textId="775D13C2" w:rsidR="00880458" w:rsidRPr="00880458" w:rsidRDefault="00F00BC2" w:rsidP="00880458">
      <w:pPr>
        <w:spacing w:after="160" w:line="259" w:lineRule="auto"/>
        <w:ind w:left="708" w:hanging="708"/>
        <w:jc w:val="center"/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>1</w:t>
      </w:r>
      <w:r w:rsidR="009408BF"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> 2</w:t>
      </w:r>
      <w:r w:rsidR="001639A5"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>08</w:t>
      </w:r>
      <w:r w:rsidR="009408BF"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>,</w:t>
      </w:r>
      <w:r w:rsidR="001639A5"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>38</w:t>
      </w:r>
      <w:r w:rsidR="00880458"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 xml:space="preserve"> </w:t>
      </w:r>
      <w:r w:rsidR="00482926"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>E</w:t>
      </w:r>
      <w:r w:rsidR="00880458" w:rsidRPr="00880458"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>u</w:t>
      </w:r>
      <w:r w:rsidR="00880458"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>r</w:t>
      </w:r>
      <w:r w:rsidR="00880458" w:rsidRPr="00880458">
        <w:rPr>
          <w:rFonts w:asciiTheme="minorHAnsi" w:eastAsiaTheme="minorHAnsi" w:hAnsiTheme="minorHAnsi" w:cstheme="minorBidi"/>
          <w:b/>
          <w:bCs/>
          <w:i/>
          <w:sz w:val="28"/>
          <w:szCs w:val="28"/>
          <w:lang w:eastAsia="en-US"/>
        </w:rPr>
        <w:t xml:space="preserve"> mesačne na jedného klienta.</w:t>
      </w:r>
    </w:p>
    <w:p w14:paraId="2F741C53" w14:textId="240CEFC3" w:rsidR="00880458" w:rsidRPr="00880458" w:rsidRDefault="00880458" w:rsidP="005C401C">
      <w:pPr>
        <w:spacing w:after="160" w:line="259" w:lineRule="auto"/>
        <w:ind w:left="708" w:hanging="708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>Takto stanovené priemerné ekonomicky oprávnené náklady slúžia na výpočet</w:t>
      </w:r>
    </w:p>
    <w:p w14:paraId="146F5C12" w14:textId="1F56E17C" w:rsidR="00880458" w:rsidRPr="00880458" w:rsidRDefault="00880458" w:rsidP="005C401C">
      <w:pPr>
        <w:spacing w:after="160" w:line="259" w:lineRule="auto"/>
        <w:ind w:left="708" w:hanging="708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>úhrady klientov za poskytované služby v Zariadení pre seniorov v Trnave</w:t>
      </w:r>
    </w:p>
    <w:p w14:paraId="0F2BCFB2" w14:textId="30BFA9C1" w:rsidR="00880458" w:rsidRPr="00880458" w:rsidRDefault="00880458" w:rsidP="005C401C">
      <w:pPr>
        <w:spacing w:after="160" w:line="259" w:lineRule="auto"/>
        <w:ind w:left="708" w:hanging="708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>od 1.7.202</w:t>
      </w:r>
      <w:r w:rsidR="00D955C3">
        <w:rPr>
          <w:rFonts w:asciiTheme="minorHAnsi" w:eastAsiaTheme="minorHAnsi" w:hAnsiTheme="minorHAnsi" w:cstheme="minorBidi"/>
          <w:sz w:val="28"/>
          <w:szCs w:val="28"/>
          <w:lang w:eastAsia="en-US"/>
        </w:rPr>
        <w:t>4</w:t>
      </w: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do 30.6.202</w:t>
      </w:r>
      <w:r w:rsidR="00D955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5 </w:t>
      </w:r>
      <w:r w:rsidRPr="00880458">
        <w:rPr>
          <w:rFonts w:asciiTheme="minorHAnsi" w:eastAsiaTheme="minorHAnsi" w:hAnsiTheme="minorHAnsi" w:cstheme="minorBidi"/>
          <w:sz w:val="28"/>
          <w:szCs w:val="28"/>
          <w:lang w:eastAsia="en-US"/>
        </w:rPr>
        <w:t>v zmysle VZN  mesta Trnava č. 401.</w:t>
      </w:r>
    </w:p>
    <w:p w14:paraId="658E2A9B" w14:textId="3C0B2E9D" w:rsidR="000D71AB" w:rsidRDefault="000D71AB" w:rsidP="001C5169">
      <w:pPr>
        <w:rPr>
          <w:rFonts w:asciiTheme="minorHAnsi" w:hAnsiTheme="minorHAnsi" w:cstheme="minorHAnsi"/>
        </w:rPr>
      </w:pPr>
    </w:p>
    <w:p w14:paraId="14081CA6" w14:textId="163FB717" w:rsidR="005C401C" w:rsidRDefault="005C401C" w:rsidP="001C5169">
      <w:pPr>
        <w:rPr>
          <w:rFonts w:asciiTheme="minorHAnsi" w:hAnsiTheme="minorHAnsi" w:cstheme="minorHAnsi"/>
        </w:rPr>
      </w:pPr>
    </w:p>
    <w:p w14:paraId="255FBC55" w14:textId="77777777" w:rsidR="005C401C" w:rsidRDefault="005C401C" w:rsidP="001C5169">
      <w:pPr>
        <w:rPr>
          <w:rFonts w:asciiTheme="minorHAnsi" w:hAnsiTheme="minorHAnsi" w:cstheme="minorHAnsi"/>
        </w:rPr>
      </w:pPr>
    </w:p>
    <w:p w14:paraId="50CDC899" w14:textId="2AAD09A5" w:rsidR="00DF39B7" w:rsidRPr="00A71AD0" w:rsidRDefault="00DF39B7" w:rsidP="001C5169">
      <w:pPr>
        <w:rPr>
          <w:rFonts w:asciiTheme="minorHAnsi" w:hAnsiTheme="minorHAnsi" w:cstheme="minorHAnsi"/>
          <w:sz w:val="28"/>
          <w:szCs w:val="28"/>
        </w:rPr>
      </w:pPr>
      <w:r w:rsidRPr="00A71AD0">
        <w:rPr>
          <w:rFonts w:asciiTheme="minorHAnsi" w:hAnsiTheme="minorHAnsi" w:cstheme="minorHAnsi"/>
          <w:sz w:val="28"/>
          <w:szCs w:val="28"/>
        </w:rPr>
        <w:t>v</w:t>
      </w:r>
      <w:r w:rsidR="00F64213" w:rsidRPr="00A71AD0">
        <w:rPr>
          <w:rFonts w:asciiTheme="minorHAnsi" w:hAnsiTheme="minorHAnsi" w:cstheme="minorHAnsi"/>
          <w:sz w:val="28"/>
          <w:szCs w:val="28"/>
        </w:rPr>
        <w:t> </w:t>
      </w:r>
      <w:r w:rsidRPr="00A71AD0">
        <w:rPr>
          <w:rFonts w:asciiTheme="minorHAnsi" w:hAnsiTheme="minorHAnsi" w:cstheme="minorHAnsi"/>
          <w:sz w:val="28"/>
          <w:szCs w:val="28"/>
        </w:rPr>
        <w:t>Trnave</w:t>
      </w:r>
      <w:r w:rsidR="00F64213" w:rsidRPr="00A71AD0">
        <w:rPr>
          <w:rFonts w:asciiTheme="minorHAnsi" w:hAnsiTheme="minorHAnsi" w:cstheme="minorHAnsi"/>
          <w:sz w:val="28"/>
          <w:szCs w:val="28"/>
        </w:rPr>
        <w:t xml:space="preserve">, </w:t>
      </w:r>
      <w:r w:rsidR="004C73AE">
        <w:rPr>
          <w:rFonts w:asciiTheme="minorHAnsi" w:hAnsiTheme="minorHAnsi" w:cstheme="minorHAnsi"/>
          <w:sz w:val="28"/>
          <w:szCs w:val="28"/>
        </w:rPr>
        <w:t>25</w:t>
      </w:r>
      <w:r w:rsidRPr="00A71AD0">
        <w:rPr>
          <w:rFonts w:asciiTheme="minorHAnsi" w:hAnsiTheme="minorHAnsi" w:cstheme="minorHAnsi"/>
          <w:sz w:val="28"/>
          <w:szCs w:val="28"/>
        </w:rPr>
        <w:t>.</w:t>
      </w:r>
      <w:r w:rsidR="00880458" w:rsidRPr="00A71AD0">
        <w:rPr>
          <w:rFonts w:asciiTheme="minorHAnsi" w:hAnsiTheme="minorHAnsi" w:cstheme="minorHAnsi"/>
          <w:sz w:val="28"/>
          <w:szCs w:val="28"/>
        </w:rPr>
        <w:t>0</w:t>
      </w:r>
      <w:r w:rsidR="004C73AE">
        <w:rPr>
          <w:rFonts w:asciiTheme="minorHAnsi" w:hAnsiTheme="minorHAnsi" w:cstheme="minorHAnsi"/>
          <w:sz w:val="28"/>
          <w:szCs w:val="28"/>
        </w:rPr>
        <w:t>3</w:t>
      </w:r>
      <w:r w:rsidRPr="00A71AD0">
        <w:rPr>
          <w:rFonts w:asciiTheme="minorHAnsi" w:hAnsiTheme="minorHAnsi" w:cstheme="minorHAnsi"/>
          <w:sz w:val="28"/>
          <w:szCs w:val="28"/>
        </w:rPr>
        <w:t>.202</w:t>
      </w:r>
      <w:r w:rsidR="00D955C3">
        <w:rPr>
          <w:rFonts w:asciiTheme="minorHAnsi" w:hAnsiTheme="minorHAnsi" w:cstheme="minorHAnsi"/>
          <w:sz w:val="28"/>
          <w:szCs w:val="28"/>
        </w:rPr>
        <w:t xml:space="preserve">4 </w:t>
      </w:r>
    </w:p>
    <w:p w14:paraId="7D55FC2B" w14:textId="635289C5" w:rsidR="00DF39B7" w:rsidRPr="00A71AD0" w:rsidRDefault="00DF39B7" w:rsidP="001C5169">
      <w:pPr>
        <w:rPr>
          <w:rFonts w:asciiTheme="minorHAnsi" w:hAnsiTheme="minorHAnsi" w:cstheme="minorHAnsi"/>
          <w:sz w:val="28"/>
          <w:szCs w:val="28"/>
        </w:rPr>
      </w:pPr>
    </w:p>
    <w:p w14:paraId="092941D2" w14:textId="667BD210" w:rsidR="007E3DBE" w:rsidRDefault="007E3DBE" w:rsidP="001C5169">
      <w:pPr>
        <w:rPr>
          <w:rFonts w:asciiTheme="minorHAnsi" w:hAnsiTheme="minorHAnsi" w:cstheme="minorHAnsi"/>
          <w:sz w:val="28"/>
          <w:szCs w:val="28"/>
        </w:rPr>
      </w:pPr>
    </w:p>
    <w:p w14:paraId="3736A4B4" w14:textId="77777777" w:rsidR="00044DC6" w:rsidRPr="00A71AD0" w:rsidRDefault="00044DC6" w:rsidP="001C5169">
      <w:pPr>
        <w:rPr>
          <w:rFonts w:asciiTheme="minorHAnsi" w:hAnsiTheme="minorHAnsi" w:cstheme="minorHAnsi"/>
          <w:sz w:val="28"/>
          <w:szCs w:val="28"/>
        </w:rPr>
      </w:pPr>
    </w:p>
    <w:p w14:paraId="385B3E63" w14:textId="1F7531AF" w:rsidR="00DF39B7" w:rsidRPr="00A71AD0" w:rsidRDefault="00DF39B7" w:rsidP="001C5169">
      <w:pPr>
        <w:rPr>
          <w:rFonts w:asciiTheme="minorHAnsi" w:hAnsiTheme="minorHAnsi" w:cstheme="minorHAnsi"/>
          <w:sz w:val="28"/>
          <w:szCs w:val="28"/>
        </w:rPr>
      </w:pPr>
    </w:p>
    <w:p w14:paraId="6DFFD89E" w14:textId="4CECCB98" w:rsidR="00DF39B7" w:rsidRPr="00A71AD0" w:rsidRDefault="00DF39B7" w:rsidP="001C5169">
      <w:pPr>
        <w:rPr>
          <w:rFonts w:asciiTheme="minorHAnsi" w:hAnsiTheme="minorHAnsi" w:cstheme="minorHAnsi"/>
          <w:sz w:val="28"/>
          <w:szCs w:val="28"/>
        </w:rPr>
      </w:pP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  <w:t xml:space="preserve">Mgr. </w:t>
      </w:r>
      <w:r w:rsidR="00AF1E0A">
        <w:rPr>
          <w:rFonts w:asciiTheme="minorHAnsi" w:hAnsiTheme="minorHAnsi" w:cstheme="minorHAnsi"/>
          <w:sz w:val="28"/>
          <w:szCs w:val="28"/>
        </w:rPr>
        <w:t>Anna Menkynová</w:t>
      </w:r>
      <w:r w:rsidR="00D955C3">
        <w:rPr>
          <w:rFonts w:asciiTheme="minorHAnsi" w:hAnsiTheme="minorHAnsi" w:cstheme="minorHAnsi"/>
          <w:sz w:val="28"/>
          <w:szCs w:val="28"/>
        </w:rPr>
        <w:t xml:space="preserve">, MBA </w:t>
      </w:r>
      <w:r w:rsidR="00AF1E0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187AA7" w14:textId="0424D7A7" w:rsidR="00D955C3" w:rsidRPr="00D955C3" w:rsidRDefault="00DF39B7" w:rsidP="001C5169">
      <w:pPr>
        <w:rPr>
          <w:rFonts w:asciiTheme="minorHAnsi" w:hAnsiTheme="minorHAnsi" w:cstheme="minorHAnsi"/>
          <w:sz w:val="28"/>
          <w:szCs w:val="28"/>
        </w:rPr>
      </w:pP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Pr="00A71AD0">
        <w:rPr>
          <w:rFonts w:asciiTheme="minorHAnsi" w:hAnsiTheme="minorHAnsi" w:cstheme="minorHAnsi"/>
          <w:sz w:val="28"/>
          <w:szCs w:val="28"/>
        </w:rPr>
        <w:tab/>
      </w:r>
      <w:r w:rsidR="00E0066A">
        <w:rPr>
          <w:rFonts w:asciiTheme="minorHAnsi" w:hAnsiTheme="minorHAnsi" w:cstheme="minorHAnsi"/>
          <w:sz w:val="28"/>
          <w:szCs w:val="28"/>
        </w:rPr>
        <w:t>r</w:t>
      </w:r>
      <w:r w:rsidR="006D1D02" w:rsidRPr="006D1D02">
        <w:rPr>
          <w:rFonts w:asciiTheme="minorHAnsi" w:hAnsiTheme="minorHAnsi" w:cstheme="minorHAnsi"/>
          <w:sz w:val="28"/>
          <w:szCs w:val="28"/>
        </w:rPr>
        <w:t>iaditeľka</w:t>
      </w:r>
      <w:r w:rsidR="00E0066A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D955C3" w:rsidRPr="00D955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8F91" w14:textId="77777777" w:rsidR="0061681E" w:rsidRDefault="0061681E" w:rsidP="00212192">
      <w:r>
        <w:separator/>
      </w:r>
    </w:p>
  </w:endnote>
  <w:endnote w:type="continuationSeparator" w:id="0">
    <w:p w14:paraId="49825D20" w14:textId="77777777" w:rsidR="0061681E" w:rsidRDefault="0061681E" w:rsidP="0021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BD50" w14:textId="77777777" w:rsidR="0061681E" w:rsidRDefault="0061681E" w:rsidP="00212192">
      <w:r>
        <w:separator/>
      </w:r>
    </w:p>
  </w:footnote>
  <w:footnote w:type="continuationSeparator" w:id="0">
    <w:p w14:paraId="0434B099" w14:textId="77777777" w:rsidR="0061681E" w:rsidRDefault="0061681E" w:rsidP="0021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378D" w14:textId="528795EA" w:rsidR="00212192" w:rsidRDefault="00212192" w:rsidP="00212192">
    <w:pPr>
      <w:pStyle w:val="Hlavika"/>
      <w:jc w:val="center"/>
    </w:pPr>
    <w:r>
      <w:rPr>
        <w:noProof/>
      </w:rPr>
      <w:drawing>
        <wp:inline distT="0" distB="0" distL="0" distR="0" wp14:anchorId="368F19DC" wp14:editId="2ADFDD52">
          <wp:extent cx="942975" cy="942975"/>
          <wp:effectExtent l="0" t="0" r="0" b="0"/>
          <wp:docPr id="1204399496" name="Obrázok 1204399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20"/>
    <w:rsid w:val="00044DC6"/>
    <w:rsid w:val="000D71AB"/>
    <w:rsid w:val="00142A0A"/>
    <w:rsid w:val="001639A5"/>
    <w:rsid w:val="001C5169"/>
    <w:rsid w:val="00212192"/>
    <w:rsid w:val="002F4917"/>
    <w:rsid w:val="003A4BD2"/>
    <w:rsid w:val="00482926"/>
    <w:rsid w:val="00495557"/>
    <w:rsid w:val="00495E22"/>
    <w:rsid w:val="004C73AE"/>
    <w:rsid w:val="004E290D"/>
    <w:rsid w:val="005C401C"/>
    <w:rsid w:val="005D3B1C"/>
    <w:rsid w:val="0061681E"/>
    <w:rsid w:val="00675235"/>
    <w:rsid w:val="00681829"/>
    <w:rsid w:val="006D1D02"/>
    <w:rsid w:val="007E3DBE"/>
    <w:rsid w:val="00805A73"/>
    <w:rsid w:val="00880458"/>
    <w:rsid w:val="008C599A"/>
    <w:rsid w:val="009408BF"/>
    <w:rsid w:val="009C45CE"/>
    <w:rsid w:val="00A423A6"/>
    <w:rsid w:val="00A71AD0"/>
    <w:rsid w:val="00AF1E0A"/>
    <w:rsid w:val="00B227AB"/>
    <w:rsid w:val="00B96C52"/>
    <w:rsid w:val="00D955C3"/>
    <w:rsid w:val="00DC313D"/>
    <w:rsid w:val="00DF39B7"/>
    <w:rsid w:val="00E0066A"/>
    <w:rsid w:val="00E2506F"/>
    <w:rsid w:val="00F00BC2"/>
    <w:rsid w:val="00F03C20"/>
    <w:rsid w:val="00F64213"/>
    <w:rsid w:val="00F94E02"/>
    <w:rsid w:val="00F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9EBC"/>
  <w15:chartTrackingRefBased/>
  <w15:docId w15:val="{370A43D7-4768-407E-ACEA-196A21B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21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21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121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219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zariadeniepreseniorov zariadeniepreseniorov</dc:creator>
  <cp:keywords/>
  <dc:description/>
  <cp:lastModifiedBy>Zuzana Hýbelová</cp:lastModifiedBy>
  <cp:revision>40</cp:revision>
  <cp:lastPrinted>2024-03-25T13:04:00Z</cp:lastPrinted>
  <dcterms:created xsi:type="dcterms:W3CDTF">2020-09-25T07:04:00Z</dcterms:created>
  <dcterms:modified xsi:type="dcterms:W3CDTF">2024-03-25T13:04:00Z</dcterms:modified>
</cp:coreProperties>
</file>